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52" w:rsidRDefault="00AE0852" w:rsidP="003519C1">
      <w:pPr>
        <w:jc w:val="center"/>
        <w:rPr>
          <w:rFonts w:eastAsia="MS Mincho"/>
          <w:b/>
          <w:bCs/>
          <w:iCs/>
          <w:sz w:val="24"/>
        </w:rPr>
      </w:pPr>
    </w:p>
    <w:tbl>
      <w:tblPr>
        <w:tblpPr w:leftFromText="180" w:rightFromText="180" w:bottomFromText="200" w:vertAnchor="text" w:horzAnchor="page" w:tblpX="2533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2344"/>
        <w:gridCol w:w="2785"/>
      </w:tblGrid>
      <w:tr w:rsidR="00AE0852" w:rsidRPr="005855B3" w:rsidTr="00596029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«Рассмотрено»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Руководитель МО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 ________________         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Зиннатуллина</w:t>
            </w:r>
            <w:proofErr w:type="spellEnd"/>
            <w:r w:rsidRPr="003F0736">
              <w:rPr>
                <w:sz w:val="20"/>
                <w:szCs w:val="20"/>
              </w:rPr>
              <w:t xml:space="preserve"> Э. Х.)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Протокол №1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«26» августа 2021 г.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«Согласовано»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Заместитель директора по УР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_________________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Нуретдинова</w:t>
            </w:r>
            <w:proofErr w:type="spellEnd"/>
            <w:r w:rsidRPr="003F0736">
              <w:rPr>
                <w:sz w:val="20"/>
                <w:szCs w:val="20"/>
              </w:rPr>
              <w:t xml:space="preserve"> А.М.)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«27» августа 2021 г.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«Утверждено»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Директор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________(Зиннатова Н.М.)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Приказ №120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«31»августа 2021 г.</w:t>
            </w:r>
          </w:p>
        </w:tc>
      </w:tr>
    </w:tbl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МУНИЦИПАЛЬНОЕ БЮДЖЕТНОЕ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РЕСПУБЛИКИ ТАТАРСТАН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E0852" w:rsidRPr="005855B3" w:rsidRDefault="003C7131" w:rsidP="003C713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 в рабочую программу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по учебному предмету</w:t>
      </w:r>
    </w:p>
    <w:p w:rsidR="00596029" w:rsidRPr="00596029" w:rsidRDefault="00596029" w:rsidP="00596029">
      <w:pPr>
        <w:jc w:val="center"/>
        <w:rPr>
          <w:rFonts w:eastAsia="Times New Roman"/>
          <w:b/>
        </w:rPr>
      </w:pPr>
      <w:r w:rsidRPr="00596029">
        <w:rPr>
          <w:rFonts w:eastAsia="Times New Roman"/>
          <w:b/>
        </w:rPr>
        <w:t>Основы безопасности жизнедеятельности для 8-9 классов</w:t>
      </w:r>
    </w:p>
    <w:p w:rsidR="00AE0852" w:rsidRDefault="003C7131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рабочей программы воспитания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Разработал: учитель </w:t>
      </w:r>
      <w:r>
        <w:rPr>
          <w:rFonts w:ascii="Times New Roman" w:hAnsi="Times New Roman"/>
          <w:sz w:val="28"/>
          <w:szCs w:val="28"/>
        </w:rPr>
        <w:t>высшей</w:t>
      </w:r>
      <w:r w:rsidRPr="005855B3">
        <w:rPr>
          <w:rFonts w:ascii="Times New Roman" w:hAnsi="Times New Roman"/>
          <w:sz w:val="28"/>
          <w:szCs w:val="28"/>
        </w:rPr>
        <w:t xml:space="preserve"> квалификационной категории 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  <w:r w:rsidRPr="005855B3">
        <w:rPr>
          <w:b/>
        </w:rPr>
        <w:t>Зиннатов А.А.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  <w:r w:rsidRPr="005855B3">
        <w:rPr>
          <w:rFonts w:ascii="Times New Roman" w:hAnsi="Times New Roman"/>
          <w:sz w:val="28"/>
          <w:szCs w:val="28"/>
        </w:rPr>
        <w:t xml:space="preserve"> на заседании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педагогического совета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протокол №1 от  </w:t>
      </w:r>
      <w:r>
        <w:rPr>
          <w:rFonts w:ascii="Times New Roman" w:hAnsi="Times New Roman"/>
          <w:sz w:val="28"/>
          <w:szCs w:val="28"/>
        </w:rPr>
        <w:t>27</w:t>
      </w:r>
      <w:r w:rsidRPr="005855B3">
        <w:rPr>
          <w:rFonts w:ascii="Times New Roman" w:hAnsi="Times New Roman"/>
          <w:sz w:val="28"/>
          <w:szCs w:val="28"/>
        </w:rPr>
        <w:t>.08.20</w:t>
      </w:r>
      <w:r>
        <w:rPr>
          <w:rFonts w:ascii="Times New Roman" w:hAnsi="Times New Roman"/>
          <w:sz w:val="28"/>
          <w:szCs w:val="28"/>
        </w:rPr>
        <w:t>21 г.</w:t>
      </w: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AE0852" w:rsidRDefault="00AE0852" w:rsidP="00AE0852">
      <w:pPr>
        <w:jc w:val="center"/>
      </w:pPr>
      <w:r>
        <w:t>2021 год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lastRenderedPageBreak/>
        <w:t xml:space="preserve">Тематическое планирование,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 xml:space="preserve">в том числе  с учетом  рабочей </w:t>
      </w:r>
      <w:r w:rsidR="00700934">
        <w:rPr>
          <w:b/>
          <w:sz w:val="24"/>
        </w:rPr>
        <w:t>п</w:t>
      </w:r>
      <w:r w:rsidRPr="00D86DB2">
        <w:rPr>
          <w:b/>
          <w:sz w:val="24"/>
        </w:rPr>
        <w:t xml:space="preserve">рограммы воспитания,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>с указанием количества часов, отводимых на освоение каждой темы</w:t>
      </w:r>
    </w:p>
    <w:p w:rsidR="002B3FAB" w:rsidRPr="00D86DB2" w:rsidRDefault="002B3FAB" w:rsidP="00D86DB2">
      <w:pPr>
        <w:jc w:val="center"/>
        <w:rPr>
          <w:b/>
          <w:sz w:val="24"/>
        </w:rPr>
      </w:pPr>
    </w:p>
    <w:p w:rsidR="003519C1" w:rsidRDefault="003519C1" w:rsidP="003519C1">
      <w:pPr>
        <w:jc w:val="center"/>
        <w:rPr>
          <w:b/>
          <w:bCs/>
          <w:iCs/>
          <w:sz w:val="24"/>
        </w:rPr>
      </w:pPr>
    </w:p>
    <w:p w:rsidR="00596029" w:rsidRPr="00596029" w:rsidRDefault="00596029" w:rsidP="00596029">
      <w:pPr>
        <w:jc w:val="center"/>
        <w:rPr>
          <w:b/>
          <w:bCs/>
          <w:iCs/>
          <w:sz w:val="24"/>
        </w:rPr>
      </w:pPr>
      <w:r w:rsidRPr="00596029">
        <w:rPr>
          <w:b/>
          <w:bCs/>
          <w:iCs/>
          <w:sz w:val="24"/>
        </w:rPr>
        <w:t>8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1276"/>
        <w:gridCol w:w="1417"/>
        <w:gridCol w:w="1418"/>
        <w:gridCol w:w="2233"/>
      </w:tblGrid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Название модуля, раздела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Количество часов</w:t>
            </w:r>
          </w:p>
        </w:tc>
        <w:tc>
          <w:tcPr>
            <w:tcW w:w="1417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Контрольные работы</w:t>
            </w:r>
          </w:p>
        </w:tc>
        <w:tc>
          <w:tcPr>
            <w:tcW w:w="2233" w:type="dxa"/>
          </w:tcPr>
          <w:p w:rsidR="00C14135" w:rsidRDefault="00F768C6" w:rsidP="00596029">
            <w:pPr>
              <w:tabs>
                <w:tab w:val="left" w:pos="1941"/>
              </w:tabs>
              <w:jc w:val="center"/>
              <w:rPr>
                <w:rStyle w:val="a4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bCs/>
                <w:color w:val="000000"/>
                <w:sz w:val="20"/>
                <w:szCs w:val="20"/>
              </w:rPr>
              <w:t xml:space="preserve">Модуль </w:t>
            </w:r>
          </w:p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>
              <w:rPr>
                <w:rStyle w:val="a4"/>
                <w:bCs/>
                <w:color w:val="000000"/>
                <w:sz w:val="20"/>
                <w:szCs w:val="20"/>
              </w:rPr>
              <w:t>«Школьный урок»</w:t>
            </w: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t xml:space="preserve">Модуль 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t xml:space="preserve"> «Основы безопасности личности, общества и государства»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24</w:t>
            </w:r>
          </w:p>
        </w:tc>
        <w:tc>
          <w:tcPr>
            <w:tcW w:w="1417" w:type="dxa"/>
            <w:vMerge w:val="restart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Times New Roman"/>
                <w:sz w:val="20"/>
                <w:szCs w:val="20"/>
              </w:rPr>
              <w:t xml:space="preserve">Раздел </w:t>
            </w:r>
            <w:r w:rsidRPr="00596029">
              <w:rPr>
                <w:rFonts w:eastAsia="Times New Roman"/>
                <w:sz w:val="20"/>
                <w:szCs w:val="20"/>
                <w:lang w:val="en-US"/>
              </w:rPr>
              <w:t>I</w:t>
            </w:r>
            <w:r w:rsidRPr="00596029">
              <w:rPr>
                <w:rFonts w:eastAsia="Times New Roman"/>
                <w:sz w:val="20"/>
                <w:szCs w:val="20"/>
              </w:rPr>
              <w:t xml:space="preserve"> «Основы комплексной безопасности»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11</w:t>
            </w:r>
          </w:p>
        </w:tc>
        <w:tc>
          <w:tcPr>
            <w:tcW w:w="1417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4C3625" w:rsidRDefault="004C3625" w:rsidP="004C362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 сентября - Всемирный день мира</w:t>
            </w: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rPr>
                <w:rFonts w:eastAsia="Arial"/>
                <w:iCs/>
                <w:sz w:val="20"/>
                <w:szCs w:val="20"/>
                <w:shd w:val="clear" w:color="auto" w:fill="FFFFFF"/>
              </w:rPr>
            </w:pP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</w:rPr>
              <w:t xml:space="preserve">Раздел </w:t>
            </w: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</w:rPr>
              <w:t xml:space="preserve"> «Защита населения Российской Федерации от чрезвычайных ситуаций»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10</w:t>
            </w:r>
          </w:p>
        </w:tc>
        <w:tc>
          <w:tcPr>
            <w:tcW w:w="1417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4C3625" w:rsidRDefault="004C3625" w:rsidP="004C362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 марта - Международный день ГО</w:t>
            </w: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</w:rPr>
              <w:t xml:space="preserve">Раздел </w:t>
            </w: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  <w:lang w:val="en-US"/>
              </w:rPr>
              <w:t>III</w:t>
            </w: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</w:rPr>
              <w:t xml:space="preserve"> «</w:t>
            </w:r>
            <w:r w:rsidRPr="00596029">
              <w:rPr>
                <w:rFonts w:eastAsia="Times New Roman"/>
                <w:bCs/>
                <w:sz w:val="20"/>
                <w:szCs w:val="20"/>
              </w:rPr>
              <w:t xml:space="preserve">Основы противодействия терроризму, экстремизму и наркотизму в Российской Федерации» 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4C3625" w:rsidRDefault="004C3625" w:rsidP="004C362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12 июня - День России</w:t>
            </w: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t xml:space="preserve">Модуль 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t xml:space="preserve"> «Основы медицинских знаний и здорово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softHyphen/>
              <w:t xml:space="preserve">го образа жизни»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11</w:t>
            </w:r>
          </w:p>
        </w:tc>
        <w:tc>
          <w:tcPr>
            <w:tcW w:w="1417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Arial" w:cs="Arial"/>
                <w:iCs/>
                <w:color w:val="000000"/>
                <w:sz w:val="20"/>
                <w:szCs w:val="20"/>
              </w:rPr>
              <w:t xml:space="preserve">Раздел </w:t>
            </w:r>
            <w:r w:rsidRPr="00596029">
              <w:rPr>
                <w:rFonts w:eastAsia="Times New Roman"/>
                <w:sz w:val="20"/>
                <w:szCs w:val="20"/>
                <w:lang w:val="en-US"/>
              </w:rPr>
              <w:t>IV</w:t>
            </w:r>
            <w:r w:rsidRPr="00596029">
              <w:rPr>
                <w:rFonts w:eastAsia="Arial" w:cs="Arial"/>
                <w:iCs/>
                <w:color w:val="000000"/>
                <w:sz w:val="20"/>
                <w:szCs w:val="20"/>
              </w:rPr>
              <w:t xml:space="preserve">  «Основы здорового образа жизни»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4C3625" w:rsidRDefault="004C3625" w:rsidP="004C362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7 апреля - Всемирный день здоровья</w:t>
            </w: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Arial" w:cs="Arial"/>
                <w:iCs/>
                <w:color w:val="000000"/>
                <w:sz w:val="20"/>
                <w:szCs w:val="20"/>
              </w:rPr>
            </w:pPr>
            <w:r w:rsidRPr="00596029">
              <w:rPr>
                <w:rFonts w:eastAsia="Arial" w:cs="Arial"/>
                <w:iCs/>
                <w:color w:val="000000"/>
                <w:sz w:val="20"/>
                <w:szCs w:val="20"/>
              </w:rPr>
              <w:t xml:space="preserve">Раздел </w:t>
            </w:r>
            <w:r w:rsidRPr="00596029">
              <w:rPr>
                <w:rFonts w:eastAsia="Arial" w:cs="Arial"/>
                <w:iCs/>
                <w:color w:val="000000"/>
                <w:sz w:val="20"/>
                <w:szCs w:val="20"/>
                <w:lang w:val="en-US"/>
              </w:rPr>
              <w:t>V</w:t>
            </w:r>
            <w:r w:rsidRPr="00596029">
              <w:rPr>
                <w:rFonts w:eastAsia="Arial" w:cs="Arial"/>
                <w:iCs/>
                <w:color w:val="000000"/>
                <w:sz w:val="20"/>
                <w:szCs w:val="20"/>
              </w:rPr>
              <w:t xml:space="preserve"> «Основы медицинских знаний и оказание первой помощи»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F768C6" w:rsidRDefault="00F768C6" w:rsidP="00F768C6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F768C6">
              <w:rPr>
                <w:sz w:val="20"/>
                <w:szCs w:val="20"/>
              </w:rPr>
              <w:t>Единый</w:t>
            </w:r>
            <w:r w:rsidR="002B3FAB">
              <w:rPr>
                <w:sz w:val="20"/>
                <w:szCs w:val="20"/>
              </w:rPr>
              <w:t xml:space="preserve"> </w:t>
            </w:r>
            <w:r w:rsidRPr="00F768C6">
              <w:rPr>
                <w:sz w:val="20"/>
                <w:szCs w:val="20"/>
              </w:rPr>
              <w:t>урок</w:t>
            </w:r>
            <w:r w:rsidR="002B3FAB">
              <w:rPr>
                <w:sz w:val="20"/>
                <w:szCs w:val="20"/>
              </w:rPr>
              <w:t xml:space="preserve"> </w:t>
            </w:r>
            <w:r w:rsidRPr="00F768C6">
              <w:rPr>
                <w:sz w:val="20"/>
                <w:szCs w:val="20"/>
              </w:rPr>
              <w:t>безопасности</w:t>
            </w:r>
            <w:r w:rsidR="002B3FAB">
              <w:rPr>
                <w:sz w:val="20"/>
                <w:szCs w:val="20"/>
              </w:rPr>
              <w:t xml:space="preserve"> </w:t>
            </w:r>
            <w:r w:rsidRPr="00F768C6">
              <w:rPr>
                <w:sz w:val="20"/>
                <w:szCs w:val="20"/>
              </w:rPr>
              <w:t>жизнедеятельности</w:t>
            </w:r>
          </w:p>
        </w:tc>
      </w:tr>
      <w:tr w:rsidR="00F768C6" w:rsidRPr="00596029" w:rsidTr="002B3FAB">
        <w:tc>
          <w:tcPr>
            <w:tcW w:w="7338" w:type="dxa"/>
            <w:gridSpan w:val="4"/>
          </w:tcPr>
          <w:p w:rsidR="00F768C6" w:rsidRPr="00596029" w:rsidRDefault="00F768C6" w:rsidP="00596029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ИТОГО: 35 часов</w:t>
            </w:r>
          </w:p>
        </w:tc>
        <w:tc>
          <w:tcPr>
            <w:tcW w:w="2233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</w:p>
        </w:tc>
      </w:tr>
    </w:tbl>
    <w:p w:rsidR="00596029" w:rsidRPr="00596029" w:rsidRDefault="00596029" w:rsidP="00596029">
      <w:pPr>
        <w:ind w:firstLine="720"/>
        <w:jc w:val="both"/>
        <w:rPr>
          <w:rFonts w:eastAsia="Times New Roman"/>
          <w:sz w:val="24"/>
          <w:szCs w:val="24"/>
        </w:rPr>
      </w:pPr>
    </w:p>
    <w:p w:rsidR="00596029" w:rsidRPr="00596029" w:rsidRDefault="00596029" w:rsidP="00596029">
      <w:pPr>
        <w:jc w:val="center"/>
        <w:rPr>
          <w:b/>
          <w:bCs/>
          <w:iCs/>
          <w:sz w:val="24"/>
        </w:rPr>
      </w:pPr>
      <w:r w:rsidRPr="00596029">
        <w:rPr>
          <w:b/>
          <w:bCs/>
          <w:iCs/>
          <w:sz w:val="24"/>
        </w:rPr>
        <w:t>9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1276"/>
        <w:gridCol w:w="1417"/>
        <w:gridCol w:w="1418"/>
        <w:gridCol w:w="2233"/>
      </w:tblGrid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Название модуля, раздела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Количество часов</w:t>
            </w:r>
          </w:p>
        </w:tc>
        <w:tc>
          <w:tcPr>
            <w:tcW w:w="1417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Контрольные работы</w:t>
            </w:r>
          </w:p>
        </w:tc>
        <w:tc>
          <w:tcPr>
            <w:tcW w:w="2233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>
              <w:rPr>
                <w:rStyle w:val="a4"/>
                <w:bCs/>
                <w:color w:val="000000"/>
                <w:sz w:val="20"/>
                <w:szCs w:val="20"/>
              </w:rPr>
              <w:t>Модуль «Школьный урок»</w:t>
            </w: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t xml:space="preserve">Модуль 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t xml:space="preserve"> «Основы безопасности личности, общества и государства»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22</w:t>
            </w:r>
          </w:p>
        </w:tc>
        <w:tc>
          <w:tcPr>
            <w:tcW w:w="1417" w:type="dxa"/>
            <w:vMerge w:val="restart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C14135" w:rsidRPr="00596029" w:rsidTr="002B3FAB">
        <w:tc>
          <w:tcPr>
            <w:tcW w:w="3227" w:type="dxa"/>
          </w:tcPr>
          <w:p w:rsidR="00C14135" w:rsidRPr="00596029" w:rsidRDefault="00C14135" w:rsidP="00C1413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Times New Roman"/>
                <w:sz w:val="20"/>
                <w:szCs w:val="20"/>
              </w:rPr>
              <w:t xml:space="preserve">Раздел </w:t>
            </w:r>
            <w:r w:rsidRPr="00596029">
              <w:rPr>
                <w:rFonts w:eastAsia="Times New Roman"/>
                <w:sz w:val="20"/>
                <w:szCs w:val="20"/>
                <w:lang w:val="en-US"/>
              </w:rPr>
              <w:t>I</w:t>
            </w:r>
            <w:r w:rsidRPr="00596029">
              <w:rPr>
                <w:rFonts w:eastAsia="Times New Roman"/>
                <w:sz w:val="20"/>
                <w:szCs w:val="20"/>
              </w:rPr>
              <w:t xml:space="preserve"> «Основы комплексной безопасности» </w:t>
            </w:r>
          </w:p>
        </w:tc>
        <w:tc>
          <w:tcPr>
            <w:tcW w:w="1276" w:type="dxa"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5</w:t>
            </w:r>
          </w:p>
        </w:tc>
        <w:tc>
          <w:tcPr>
            <w:tcW w:w="1417" w:type="dxa"/>
            <w:vMerge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C14135" w:rsidRPr="004C3625" w:rsidRDefault="00C14135" w:rsidP="00C1413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 сентября - Всемирный день мира</w:t>
            </w:r>
          </w:p>
        </w:tc>
      </w:tr>
      <w:tr w:rsidR="00C14135" w:rsidRPr="00596029" w:rsidTr="002B3FAB">
        <w:tc>
          <w:tcPr>
            <w:tcW w:w="3227" w:type="dxa"/>
          </w:tcPr>
          <w:p w:rsidR="00C14135" w:rsidRPr="00596029" w:rsidRDefault="00C14135" w:rsidP="00C14135">
            <w:pPr>
              <w:rPr>
                <w:rFonts w:eastAsia="Arial"/>
                <w:iCs/>
                <w:sz w:val="20"/>
                <w:szCs w:val="20"/>
                <w:shd w:val="clear" w:color="auto" w:fill="FFFFFF"/>
              </w:rPr>
            </w:pP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</w:rPr>
              <w:t xml:space="preserve">Раздел </w:t>
            </w: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</w:rPr>
              <w:t xml:space="preserve"> «Защита населения Российской Федерации от чрезвычайных ситуаций» </w:t>
            </w:r>
          </w:p>
        </w:tc>
        <w:tc>
          <w:tcPr>
            <w:tcW w:w="1276" w:type="dxa"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10</w:t>
            </w:r>
          </w:p>
        </w:tc>
        <w:tc>
          <w:tcPr>
            <w:tcW w:w="1417" w:type="dxa"/>
            <w:vMerge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C14135" w:rsidRPr="004C3625" w:rsidRDefault="00C14135" w:rsidP="00C1413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 марта - Международный день ГО</w:t>
            </w:r>
          </w:p>
        </w:tc>
      </w:tr>
      <w:tr w:rsidR="00C14135" w:rsidRPr="00596029" w:rsidTr="002B3FAB">
        <w:tc>
          <w:tcPr>
            <w:tcW w:w="3227" w:type="dxa"/>
          </w:tcPr>
          <w:p w:rsidR="00C14135" w:rsidRPr="00596029" w:rsidRDefault="00C14135" w:rsidP="00C1413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</w:rPr>
              <w:t xml:space="preserve">Раздел </w:t>
            </w: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  <w:lang w:val="en-US"/>
              </w:rPr>
              <w:t>III</w:t>
            </w:r>
            <w:r w:rsidRPr="00596029">
              <w:rPr>
                <w:rFonts w:eastAsia="Arial"/>
                <w:iCs/>
                <w:sz w:val="20"/>
                <w:szCs w:val="20"/>
                <w:shd w:val="clear" w:color="auto" w:fill="FFFFFF"/>
              </w:rPr>
              <w:t xml:space="preserve"> «</w:t>
            </w:r>
            <w:r w:rsidRPr="00596029">
              <w:rPr>
                <w:rFonts w:eastAsia="Times New Roman"/>
                <w:bCs/>
                <w:sz w:val="20"/>
                <w:szCs w:val="20"/>
              </w:rPr>
              <w:t xml:space="preserve">Основы противодействия терроризму, экстремизму и наркотизму в Российской Федерации»  </w:t>
            </w:r>
          </w:p>
        </w:tc>
        <w:tc>
          <w:tcPr>
            <w:tcW w:w="1276" w:type="dxa"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7</w:t>
            </w:r>
          </w:p>
        </w:tc>
        <w:tc>
          <w:tcPr>
            <w:tcW w:w="1417" w:type="dxa"/>
            <w:vMerge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14135" w:rsidRPr="00596029" w:rsidRDefault="00C14135" w:rsidP="00C14135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C14135" w:rsidRPr="004C3625" w:rsidRDefault="00C14135" w:rsidP="00C1413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12 июня - День России</w:t>
            </w: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t xml:space="preserve">Модуль 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t xml:space="preserve"> «Основы медицинских знаний и здорово</w:t>
            </w:r>
            <w:r w:rsidRPr="00596029">
              <w:rPr>
                <w:rFonts w:eastAsia="Arial" w:cs="Arial"/>
                <w:b/>
                <w:bCs/>
                <w:sz w:val="20"/>
                <w:szCs w:val="20"/>
                <w:shd w:val="clear" w:color="auto" w:fill="FFFFFF"/>
              </w:rPr>
              <w:softHyphen/>
              <w:t xml:space="preserve">го образа жизни»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12</w:t>
            </w:r>
          </w:p>
        </w:tc>
        <w:tc>
          <w:tcPr>
            <w:tcW w:w="1417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Arial" w:cs="Arial"/>
                <w:iCs/>
                <w:color w:val="000000"/>
                <w:sz w:val="20"/>
                <w:szCs w:val="20"/>
              </w:rPr>
              <w:t xml:space="preserve">Раздел </w:t>
            </w:r>
            <w:r w:rsidRPr="00596029">
              <w:rPr>
                <w:rFonts w:eastAsia="Times New Roman"/>
                <w:sz w:val="20"/>
                <w:szCs w:val="20"/>
                <w:lang w:val="en-US"/>
              </w:rPr>
              <w:t>IV</w:t>
            </w:r>
            <w:r w:rsidRPr="00596029">
              <w:rPr>
                <w:rFonts w:eastAsia="Arial" w:cs="Arial"/>
                <w:iCs/>
                <w:color w:val="000000"/>
                <w:sz w:val="20"/>
                <w:szCs w:val="20"/>
              </w:rPr>
              <w:t xml:space="preserve">  «Основы здорового образа жизни»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596029" w:rsidRDefault="00C14135" w:rsidP="00C14135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7 апреля - Всемирный день здоровья</w:t>
            </w:r>
            <w:bookmarkStart w:id="0" w:name="_GoBack"/>
            <w:bookmarkEnd w:id="0"/>
          </w:p>
        </w:tc>
      </w:tr>
      <w:tr w:rsidR="00F768C6" w:rsidRPr="00596029" w:rsidTr="002B3FAB">
        <w:tc>
          <w:tcPr>
            <w:tcW w:w="3227" w:type="dxa"/>
          </w:tcPr>
          <w:p w:rsidR="00F768C6" w:rsidRPr="00596029" w:rsidRDefault="00F768C6" w:rsidP="00596029">
            <w:pPr>
              <w:tabs>
                <w:tab w:val="left" w:pos="1941"/>
              </w:tabs>
              <w:rPr>
                <w:rFonts w:eastAsia="Arial" w:cs="Arial"/>
                <w:iCs/>
                <w:color w:val="000000"/>
                <w:sz w:val="20"/>
                <w:szCs w:val="20"/>
              </w:rPr>
            </w:pPr>
            <w:r w:rsidRPr="00596029">
              <w:rPr>
                <w:rFonts w:eastAsia="Arial" w:cs="Arial"/>
                <w:iCs/>
                <w:color w:val="000000"/>
                <w:sz w:val="20"/>
                <w:szCs w:val="20"/>
              </w:rPr>
              <w:t xml:space="preserve">Раздел </w:t>
            </w:r>
            <w:r w:rsidRPr="00596029">
              <w:rPr>
                <w:rFonts w:eastAsia="Arial" w:cs="Arial"/>
                <w:iCs/>
                <w:color w:val="000000"/>
                <w:sz w:val="20"/>
                <w:szCs w:val="20"/>
                <w:lang w:val="en-US"/>
              </w:rPr>
              <w:t>V</w:t>
            </w:r>
            <w:r w:rsidRPr="00596029">
              <w:rPr>
                <w:rFonts w:eastAsia="Arial" w:cs="Arial"/>
                <w:iCs/>
                <w:color w:val="000000"/>
                <w:sz w:val="20"/>
                <w:szCs w:val="20"/>
              </w:rPr>
              <w:t xml:space="preserve"> «Основы медицинских знаний и оказание первой помощи» </w:t>
            </w:r>
          </w:p>
        </w:tc>
        <w:tc>
          <w:tcPr>
            <w:tcW w:w="1276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center"/>
              <w:rPr>
                <w:rFonts w:eastAsia="NewtonC"/>
                <w:sz w:val="20"/>
                <w:szCs w:val="20"/>
              </w:rPr>
            </w:pPr>
          </w:p>
        </w:tc>
        <w:tc>
          <w:tcPr>
            <w:tcW w:w="2233" w:type="dxa"/>
          </w:tcPr>
          <w:p w:rsidR="00F768C6" w:rsidRPr="00596029" w:rsidRDefault="00F768C6" w:rsidP="00F768C6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F768C6">
              <w:rPr>
                <w:sz w:val="20"/>
                <w:szCs w:val="20"/>
              </w:rPr>
              <w:t>Единый</w:t>
            </w:r>
            <w:r w:rsidR="002B3FAB">
              <w:rPr>
                <w:sz w:val="20"/>
                <w:szCs w:val="20"/>
              </w:rPr>
              <w:t xml:space="preserve"> </w:t>
            </w:r>
            <w:r w:rsidRPr="00F768C6">
              <w:rPr>
                <w:sz w:val="20"/>
                <w:szCs w:val="20"/>
              </w:rPr>
              <w:t>урок</w:t>
            </w:r>
            <w:r w:rsidR="002B3FAB">
              <w:rPr>
                <w:sz w:val="20"/>
                <w:szCs w:val="20"/>
              </w:rPr>
              <w:t xml:space="preserve"> </w:t>
            </w:r>
            <w:r w:rsidRPr="00F768C6">
              <w:rPr>
                <w:sz w:val="20"/>
                <w:szCs w:val="20"/>
              </w:rPr>
              <w:t>безопасности</w:t>
            </w:r>
            <w:r w:rsidR="002B3FAB">
              <w:rPr>
                <w:sz w:val="20"/>
                <w:szCs w:val="20"/>
              </w:rPr>
              <w:t xml:space="preserve"> </w:t>
            </w:r>
            <w:r w:rsidRPr="00F768C6">
              <w:rPr>
                <w:sz w:val="20"/>
                <w:szCs w:val="20"/>
              </w:rPr>
              <w:t>жизнедеятельности</w:t>
            </w:r>
          </w:p>
        </w:tc>
      </w:tr>
      <w:tr w:rsidR="00F768C6" w:rsidRPr="00596029" w:rsidTr="002B3FAB">
        <w:tc>
          <w:tcPr>
            <w:tcW w:w="7338" w:type="dxa"/>
            <w:gridSpan w:val="4"/>
          </w:tcPr>
          <w:p w:rsidR="00F768C6" w:rsidRPr="00596029" w:rsidRDefault="00F768C6" w:rsidP="00596029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  <w:r w:rsidRPr="00596029">
              <w:rPr>
                <w:rFonts w:eastAsia="NewtonC"/>
                <w:sz w:val="20"/>
                <w:szCs w:val="20"/>
              </w:rPr>
              <w:t>ИТОГО: 34 часа</w:t>
            </w:r>
          </w:p>
        </w:tc>
        <w:tc>
          <w:tcPr>
            <w:tcW w:w="2233" w:type="dxa"/>
          </w:tcPr>
          <w:p w:rsidR="00F768C6" w:rsidRPr="00596029" w:rsidRDefault="00F768C6" w:rsidP="00596029">
            <w:pPr>
              <w:tabs>
                <w:tab w:val="left" w:pos="1941"/>
              </w:tabs>
              <w:jc w:val="both"/>
              <w:rPr>
                <w:rFonts w:eastAsia="NewtonC"/>
                <w:sz w:val="20"/>
                <w:szCs w:val="20"/>
              </w:rPr>
            </w:pPr>
          </w:p>
        </w:tc>
      </w:tr>
    </w:tbl>
    <w:p w:rsidR="00596029" w:rsidRDefault="00596029" w:rsidP="003519C1">
      <w:pPr>
        <w:jc w:val="center"/>
        <w:rPr>
          <w:b/>
          <w:bCs/>
          <w:iCs/>
          <w:sz w:val="24"/>
        </w:rPr>
      </w:pPr>
    </w:p>
    <w:p w:rsidR="00596029" w:rsidRDefault="00596029" w:rsidP="003519C1">
      <w:pPr>
        <w:jc w:val="center"/>
        <w:rPr>
          <w:b/>
          <w:bCs/>
          <w:iCs/>
          <w:sz w:val="24"/>
        </w:rPr>
      </w:pPr>
    </w:p>
    <w:p w:rsidR="00596029" w:rsidRDefault="00596029" w:rsidP="003519C1">
      <w:pPr>
        <w:jc w:val="center"/>
        <w:rPr>
          <w:b/>
          <w:bCs/>
          <w:iCs/>
          <w:sz w:val="24"/>
        </w:rPr>
      </w:pPr>
    </w:p>
    <w:p w:rsidR="00413A1B" w:rsidRDefault="00413A1B" w:rsidP="00413A1B">
      <w:pPr>
        <w:rPr>
          <w:b/>
          <w:bCs/>
          <w:iCs/>
          <w:sz w:val="24"/>
        </w:rPr>
      </w:pPr>
    </w:p>
    <w:p w:rsidR="00596029" w:rsidRDefault="00596029" w:rsidP="003519C1">
      <w:pPr>
        <w:jc w:val="center"/>
        <w:rPr>
          <w:b/>
          <w:bCs/>
          <w:iCs/>
          <w:sz w:val="24"/>
        </w:rPr>
      </w:pPr>
    </w:p>
    <w:sectPr w:rsidR="00596029" w:rsidSect="00B0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9C1"/>
    <w:rsid w:val="002B3FAB"/>
    <w:rsid w:val="003519C1"/>
    <w:rsid w:val="003C7131"/>
    <w:rsid w:val="00413A1B"/>
    <w:rsid w:val="004C3625"/>
    <w:rsid w:val="00596029"/>
    <w:rsid w:val="005B2A6F"/>
    <w:rsid w:val="006B3E45"/>
    <w:rsid w:val="006E56F6"/>
    <w:rsid w:val="00700934"/>
    <w:rsid w:val="007D270A"/>
    <w:rsid w:val="00826AAC"/>
    <w:rsid w:val="009F09F8"/>
    <w:rsid w:val="00A42B77"/>
    <w:rsid w:val="00AE0852"/>
    <w:rsid w:val="00B065A0"/>
    <w:rsid w:val="00B2296F"/>
    <w:rsid w:val="00B74D2B"/>
    <w:rsid w:val="00C14135"/>
    <w:rsid w:val="00D86DB2"/>
    <w:rsid w:val="00E30ACC"/>
    <w:rsid w:val="00E94347"/>
    <w:rsid w:val="00E952B5"/>
    <w:rsid w:val="00F768C6"/>
    <w:rsid w:val="00FA1DC5"/>
    <w:rsid w:val="00FB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1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3519C1"/>
  </w:style>
  <w:style w:type="paragraph" w:customStyle="1" w:styleId="c8c15">
    <w:name w:val="c8 c15"/>
    <w:basedOn w:val="a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paragraph" w:styleId="a3">
    <w:name w:val="Normal (Web)"/>
    <w:basedOn w:val="a"/>
    <w:uiPriority w:val="99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character" w:styleId="a4">
    <w:name w:val="Strong"/>
    <w:basedOn w:val="a0"/>
    <w:uiPriority w:val="22"/>
    <w:qFormat/>
    <w:rsid w:val="003519C1"/>
    <w:rPr>
      <w:b/>
    </w:rPr>
  </w:style>
  <w:style w:type="paragraph" w:styleId="a5">
    <w:name w:val="No Spacing"/>
    <w:link w:val="a6"/>
    <w:qFormat/>
    <w:rsid w:val="00AE085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locked/>
    <w:rsid w:val="00AE0852"/>
    <w:rPr>
      <w:rFonts w:eastAsiaTheme="minorEastAsia"/>
      <w:lang w:eastAsia="ru-RU"/>
    </w:rPr>
  </w:style>
  <w:style w:type="character" w:customStyle="1" w:styleId="a7">
    <w:name w:val="Основной текст + Курсив"/>
    <w:basedOn w:val="a0"/>
    <w:rsid w:val="002B3FA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168D5-4D15-4742-BD2E-ABFD5EDE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Алмаз</cp:lastModifiedBy>
  <cp:revision>7</cp:revision>
  <cp:lastPrinted>2022-02-17T10:22:00Z</cp:lastPrinted>
  <dcterms:created xsi:type="dcterms:W3CDTF">2022-02-17T17:03:00Z</dcterms:created>
  <dcterms:modified xsi:type="dcterms:W3CDTF">2022-02-18T05:46:00Z</dcterms:modified>
</cp:coreProperties>
</file>